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170" w:rsidRDefault="00DA4170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Муниципальное автономное общеобразовательное учреждение</w:t>
      </w:r>
    </w:p>
    <w:p w:rsidR="006B0854" w:rsidRPr="00FA633F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A633F">
        <w:rPr>
          <w:rFonts w:ascii="Times New Roman" w:hAnsi="Times New Roman"/>
          <w:color w:val="000000"/>
          <w:sz w:val="24"/>
          <w:szCs w:val="24"/>
        </w:rPr>
        <w:t xml:space="preserve"> «Сызганская ООШ-детский сад»</w:t>
      </w: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FA633F" w:rsidP="00DA4170">
      <w:pPr>
        <w:shd w:val="clear" w:color="auto" w:fill="FFFFFF"/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Утверждено</w:t>
      </w:r>
    </w:p>
    <w:p w:rsidR="00DA4170" w:rsidRPr="00FA633F" w:rsidRDefault="00DA4170" w:rsidP="00DA4170">
      <w:pPr>
        <w:shd w:val="clear" w:color="auto" w:fill="FFFFFF"/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директором школы</w:t>
      </w:r>
    </w:p>
    <w:p w:rsidR="006B0854" w:rsidRPr="00FA633F" w:rsidRDefault="00DA4170" w:rsidP="00DA4170">
      <w:pPr>
        <w:shd w:val="clear" w:color="auto" w:fill="FFFFFF"/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6B0854" w:rsidRPr="00FA633F">
        <w:rPr>
          <w:rFonts w:ascii="Times New Roman" w:hAnsi="Times New Roman"/>
          <w:color w:val="000000"/>
          <w:sz w:val="24"/>
          <w:szCs w:val="24"/>
        </w:rPr>
        <w:t>риказ</w:t>
      </w:r>
      <w:r w:rsidR="00FA633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0854" w:rsidRPr="00FA633F">
        <w:rPr>
          <w:rFonts w:ascii="Times New Roman" w:hAnsi="Times New Roman"/>
          <w:color w:val="000000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z w:val="24"/>
          <w:szCs w:val="24"/>
        </w:rPr>
        <w:t xml:space="preserve">40 </w:t>
      </w:r>
      <w:r w:rsidR="006B0854" w:rsidRPr="00FA633F">
        <w:rPr>
          <w:rFonts w:ascii="Times New Roman" w:hAnsi="Times New Roman"/>
          <w:color w:val="000000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z w:val="24"/>
          <w:szCs w:val="24"/>
        </w:rPr>
        <w:t>26.02.21</w:t>
      </w: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Pr="00DA4170" w:rsidRDefault="006B0854" w:rsidP="00FA63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52"/>
          <w:szCs w:val="52"/>
        </w:rPr>
      </w:pPr>
      <w:r w:rsidRPr="00DA4170">
        <w:rPr>
          <w:rFonts w:ascii="Times New Roman" w:hAnsi="Times New Roman"/>
          <w:b/>
          <w:color w:val="000000"/>
          <w:sz w:val="52"/>
          <w:szCs w:val="52"/>
        </w:rPr>
        <w:t>ПРОГРАММА</w:t>
      </w:r>
    </w:p>
    <w:p w:rsidR="00DA4170" w:rsidRPr="00DA4170" w:rsidRDefault="00C83ED2" w:rsidP="00FA63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52"/>
          <w:szCs w:val="52"/>
        </w:rPr>
      </w:pPr>
      <w:r>
        <w:rPr>
          <w:rFonts w:ascii="Times New Roman" w:hAnsi="Times New Roman"/>
          <w:b/>
          <w:color w:val="000000"/>
          <w:sz w:val="52"/>
          <w:szCs w:val="52"/>
        </w:rPr>
        <w:t>отряда</w:t>
      </w:r>
    </w:p>
    <w:p w:rsidR="006B0854" w:rsidRPr="00DA4170" w:rsidRDefault="006B0854" w:rsidP="00FA63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52"/>
          <w:szCs w:val="52"/>
        </w:rPr>
      </w:pPr>
      <w:r w:rsidRPr="00DA4170">
        <w:rPr>
          <w:rFonts w:ascii="Times New Roman" w:hAnsi="Times New Roman"/>
          <w:b/>
          <w:color w:val="000000"/>
          <w:sz w:val="52"/>
          <w:szCs w:val="52"/>
        </w:rPr>
        <w:t>«Юный эколог»</w:t>
      </w: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center"/>
        <w:rPr>
          <w:rFonts w:ascii="Times New Roman" w:hAnsi="Times New Roman"/>
          <w:b/>
          <w:color w:val="000000"/>
          <w:sz w:val="72"/>
          <w:szCs w:val="72"/>
        </w:rPr>
      </w:pPr>
    </w:p>
    <w:p w:rsidR="006B0854" w:rsidRPr="00773580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DA4170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Возраст детей:</w:t>
      </w:r>
      <w:r w:rsidR="00426564">
        <w:rPr>
          <w:rFonts w:ascii="Times New Roman" w:hAnsi="Times New Roman"/>
          <w:color w:val="000000"/>
          <w:sz w:val="28"/>
          <w:szCs w:val="28"/>
        </w:rPr>
        <w:t xml:space="preserve"> 12-15 лет</w:t>
      </w:r>
    </w:p>
    <w:p w:rsidR="00DA4170" w:rsidRDefault="00DA4170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Срок реализации: 9 дней</w:t>
      </w:r>
    </w:p>
    <w:p w:rsidR="00426564" w:rsidRPr="00426564" w:rsidRDefault="0042656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Разработчик: Есменеев В.А.</w:t>
      </w: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ind w:left="1005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DA41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Default="006B0854" w:rsidP="006B085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6B0854" w:rsidRPr="00FA633F" w:rsidRDefault="00FA633F" w:rsidP="00FA63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Сызганка  </w:t>
      </w:r>
      <w:r w:rsidR="006B0854" w:rsidRPr="00FA633F">
        <w:rPr>
          <w:rFonts w:ascii="Times New Roman" w:hAnsi="Times New Roman"/>
          <w:color w:val="000000"/>
          <w:sz w:val="24"/>
          <w:szCs w:val="24"/>
        </w:rPr>
        <w:t>2021</w:t>
      </w:r>
    </w:p>
    <w:p w:rsidR="009F53A4" w:rsidRPr="006B0854" w:rsidRDefault="006B0854" w:rsidP="00DA4170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="009F53A4"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F53A4" w:rsidRPr="009F53A4" w:rsidRDefault="009F53A4" w:rsidP="006B0854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На современном этапе жизни человечество из-за своих</w:t>
      </w:r>
      <w:r w:rsidR="00FA63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>необдуманных действий и отсутствием  экологической культуры,</w:t>
      </w:r>
      <w:r w:rsidR="00FA63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>столкнулось с кризисным состоянием окружающей среды и качеством жизни человека. Поэтому на сегодняшний день становится актуальной проблема сохранения природы и ее биологического разнообразия, а также  выживания в этих условиях человечества. Для решения данной проблемы необходимо повышать уровень экологической культуры людей, делая упор на нравственное самосознание и определяя роль человека в природе.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Одним из эффективных путей формирования экологической культуры человека является погружение его в процесс общения с природой, в процесс понимания того, что природа – это не просто окружающая человека среда, а то, что природа – это  разумное, чувствующее, откликающееся на любое, даже самое незначительное изменение. Необходимо понимать, что человек является одним из звеньев взаимодействующей, взаимозависимой и жизнеобеспечивающей цепи природы, от целостности которой зависит его благополучие. Как правило, человеку свойственно проявлять заботу и любовь к тому, что он понимает и считает своим. Так и по отношению к природе, пока человек не научится понимать ее, очень сложно будет беречь, и охранять природу.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Для формирования экологической культуры человека, понимания природы, существует много разнообразных форм деятельности, но одной из наиболее эффективных форм является экологический лагерь для детей, объединяющий в себе познавательную, досуговую и оздоровительную составляющие с разнообразными экскурсиями, экологическими праздниками и играми.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="00C83ED2">
        <w:rPr>
          <w:rFonts w:ascii="Times New Roman" w:eastAsia="Times New Roman" w:hAnsi="Times New Roman" w:cs="Times New Roman"/>
          <w:sz w:val="24"/>
          <w:szCs w:val="24"/>
        </w:rPr>
        <w:t>отряда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 направлена на удовлетворение познавательных интересов детей, формирование экологического мировоззрения и экологически ответственного поведения, формирование патриотического отношения к своей малой родине, оздоровление и организацию активных форм отдыха детей.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B0854" w:rsidRDefault="006B085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программы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Оздоровление детей, формирование у них основ экологической культуры, ответственного отношения к окружающей среде и своему здоровью.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программы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i/>
          <w:iCs/>
          <w:sz w:val="24"/>
          <w:szCs w:val="24"/>
        </w:rPr>
        <w:t>Познавательные:             </w:t>
      </w:r>
    </w:p>
    <w:p w:rsidR="009F53A4" w:rsidRPr="009F53A4" w:rsidRDefault="009F53A4" w:rsidP="009F53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знакомить учащихся с принципами взаимодействия с природой с учетом экологических законов;</w:t>
      </w:r>
    </w:p>
    <w:p w:rsidR="009F53A4" w:rsidRPr="009F53A4" w:rsidRDefault="009F53A4" w:rsidP="009F53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приобщить детей к изучению природы родного края, осознанию связей между человеком и природой;</w:t>
      </w:r>
    </w:p>
    <w:p w:rsidR="009F53A4" w:rsidRPr="009F53A4" w:rsidRDefault="009F53A4" w:rsidP="009F53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познакомить с календарем экологических дат, с особо охра</w:t>
      </w:r>
      <w:r w:rsidR="00FA633F">
        <w:rPr>
          <w:rFonts w:ascii="Times New Roman" w:eastAsia="Times New Roman" w:hAnsi="Times New Roman" w:cs="Times New Roman"/>
          <w:sz w:val="24"/>
          <w:szCs w:val="24"/>
        </w:rPr>
        <w:t>няемыми природными территориями.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Развивающие:</w:t>
      </w:r>
    </w:p>
    <w:p w:rsidR="009F53A4" w:rsidRPr="009F53A4" w:rsidRDefault="009F53A4" w:rsidP="009F53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развивать экологическое мышление и экологическое сознание;</w:t>
      </w:r>
    </w:p>
    <w:p w:rsidR="009F53A4" w:rsidRPr="009F53A4" w:rsidRDefault="009F53A4" w:rsidP="009F53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развитие творческого потенциала;</w:t>
      </w:r>
    </w:p>
    <w:p w:rsidR="009F53A4" w:rsidRPr="009F53A4" w:rsidRDefault="009F53A4" w:rsidP="009F53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развивать коммуникативные умения и способности.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i/>
          <w:iCs/>
          <w:sz w:val="24"/>
          <w:szCs w:val="24"/>
        </w:rPr>
        <w:t>Воспитательные:</w:t>
      </w:r>
    </w:p>
    <w:p w:rsidR="009F53A4" w:rsidRPr="009F53A4" w:rsidRDefault="009F53A4" w:rsidP="009F53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воспитывать ценностное отношение к природным объектам;</w:t>
      </w:r>
    </w:p>
    <w:p w:rsidR="009F53A4" w:rsidRPr="009F53A4" w:rsidRDefault="009F53A4" w:rsidP="009F53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воспитывать нравственные чувства и этическое сознание;</w:t>
      </w:r>
    </w:p>
    <w:p w:rsidR="009F53A4" w:rsidRPr="006B0854" w:rsidRDefault="009F53A4" w:rsidP="009F53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воспитывать гражданственность, патриотизм, уважения к правам, свободам и обязанностям человека.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ВОЗРАСТ И КАТЕГОРИИ УЧАСТНИКОВ</w:t>
      </w:r>
    </w:p>
    <w:p w:rsidR="009F53A4" w:rsidRPr="009F53A4" w:rsidRDefault="006B085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Возраст детей от 12 до 15</w:t>
      </w:r>
      <w:r w:rsidR="009F53A4" w:rsidRPr="009F53A4">
        <w:rPr>
          <w:rFonts w:ascii="Times New Roman" w:eastAsia="Times New Roman" w:hAnsi="Times New Roman" w:cs="Times New Roman"/>
          <w:sz w:val="24"/>
          <w:szCs w:val="24"/>
        </w:rPr>
        <w:t xml:space="preserve"> лет.</w:t>
      </w:r>
    </w:p>
    <w:p w:rsidR="009F53A4" w:rsidRPr="009F53A4" w:rsidRDefault="006B085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Количество детей составляет 1</w:t>
      </w:r>
      <w:r w:rsidR="009F53A4" w:rsidRPr="009F53A4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человек</w:t>
      </w:r>
      <w:r w:rsidR="009F53A4" w:rsidRPr="009F53A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ПРОДОЛЖИТЕЛЬНОСТЬ И СРОКИ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Срок реализации программы – </w:t>
      </w:r>
      <w:r w:rsidR="006B0854">
        <w:rPr>
          <w:rFonts w:ascii="Times New Roman" w:eastAsia="Times New Roman" w:hAnsi="Times New Roman" w:cs="Times New Roman"/>
          <w:sz w:val="24"/>
          <w:szCs w:val="24"/>
        </w:rPr>
        <w:t>9 деней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Программа  детского </w:t>
      </w:r>
      <w:r w:rsidR="00C83ED2">
        <w:rPr>
          <w:rFonts w:ascii="Times New Roman" w:eastAsia="Times New Roman" w:hAnsi="Times New Roman" w:cs="Times New Roman"/>
          <w:sz w:val="24"/>
          <w:szCs w:val="24"/>
        </w:rPr>
        <w:t>отряда</w:t>
      </w:r>
      <w:r w:rsidR="006B0854">
        <w:rPr>
          <w:rFonts w:ascii="Times New Roman" w:eastAsia="Times New Roman" w:hAnsi="Times New Roman" w:cs="Times New Roman"/>
          <w:sz w:val="24"/>
          <w:szCs w:val="24"/>
        </w:rPr>
        <w:t xml:space="preserve"> «Юный Эколог» в 2021 году реализуется 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 в п</w:t>
      </w:r>
      <w:r w:rsidR="006B0854">
        <w:rPr>
          <w:rFonts w:ascii="Times New Roman" w:eastAsia="Times New Roman" w:hAnsi="Times New Roman" w:cs="Times New Roman"/>
          <w:sz w:val="24"/>
          <w:szCs w:val="24"/>
        </w:rPr>
        <w:t>ериод начала летних каникул с 01 по 1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>0 июня.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КАДРОВОЕ ОБЕСПЕЧЕНИЕ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К работе в </w:t>
      </w:r>
      <w:r w:rsidR="00C83ED2">
        <w:rPr>
          <w:rFonts w:ascii="Times New Roman" w:eastAsia="Times New Roman" w:hAnsi="Times New Roman" w:cs="Times New Roman"/>
          <w:sz w:val="24"/>
          <w:szCs w:val="24"/>
        </w:rPr>
        <w:t>отряде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 привлекаются педагогические работники </w:t>
      </w:r>
      <w:r w:rsidR="006B0854">
        <w:rPr>
          <w:rFonts w:ascii="Times New Roman" w:eastAsia="Times New Roman" w:hAnsi="Times New Roman" w:cs="Times New Roman"/>
          <w:sz w:val="24"/>
          <w:szCs w:val="24"/>
        </w:rPr>
        <w:t>МАОУ «Сызганская ООШд/сад».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Смена полностью посвящена экологической теме.</w:t>
      </w:r>
    </w:p>
    <w:p w:rsidR="009F53A4" w:rsidRPr="009F53A4" w:rsidRDefault="00C83ED2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Вся работа</w:t>
      </w:r>
      <w:r w:rsidR="009F53A4" w:rsidRPr="009F53A4">
        <w:rPr>
          <w:rFonts w:ascii="Times New Roman" w:eastAsia="Times New Roman" w:hAnsi="Times New Roman" w:cs="Times New Roman"/>
          <w:sz w:val="24"/>
          <w:szCs w:val="24"/>
        </w:rPr>
        <w:t xml:space="preserve"> – это комплексная экологическая экспедиция на неизвестную землю («Terraincognita»). </w:t>
      </w:r>
      <w:r w:rsidR="006B0854">
        <w:rPr>
          <w:rFonts w:ascii="Times New Roman" w:eastAsia="Times New Roman" w:hAnsi="Times New Roman" w:cs="Times New Roman"/>
          <w:sz w:val="24"/>
          <w:szCs w:val="24"/>
        </w:rPr>
        <w:t xml:space="preserve">Участники </w:t>
      </w:r>
      <w:r w:rsidR="009F53A4" w:rsidRPr="009F53A4">
        <w:rPr>
          <w:rFonts w:ascii="Times New Roman" w:eastAsia="Times New Roman" w:hAnsi="Times New Roman" w:cs="Times New Roman"/>
          <w:sz w:val="24"/>
          <w:szCs w:val="24"/>
        </w:rPr>
        <w:t xml:space="preserve"> в течение всей смены делают небольшие экологические открытия, изученные за день, и заносят их в полевой журнал отряда. По итогам заполнения полевых журналов на </w:t>
      </w:r>
      <w:r w:rsidR="006B0854">
        <w:rPr>
          <w:rFonts w:ascii="Times New Roman" w:eastAsia="Times New Roman" w:hAnsi="Times New Roman" w:cs="Times New Roman"/>
          <w:sz w:val="24"/>
          <w:szCs w:val="24"/>
        </w:rPr>
        <w:t>9</w:t>
      </w:r>
      <w:r w:rsidR="009F53A4" w:rsidRPr="009F53A4">
        <w:rPr>
          <w:rFonts w:ascii="Times New Roman" w:eastAsia="Times New Roman" w:hAnsi="Times New Roman" w:cs="Times New Roman"/>
          <w:sz w:val="24"/>
          <w:szCs w:val="24"/>
        </w:rPr>
        <w:t xml:space="preserve"> день смены («Ден</w:t>
      </w:r>
      <w:r>
        <w:rPr>
          <w:rFonts w:ascii="Times New Roman" w:eastAsia="Times New Roman" w:hAnsi="Times New Roman" w:cs="Times New Roman"/>
          <w:sz w:val="24"/>
          <w:szCs w:val="24"/>
        </w:rPr>
        <w:t>ь экологических знаний»), каждая</w:t>
      </w:r>
      <w:r w:rsidR="009F53A4" w:rsidRPr="009F53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группа</w:t>
      </w:r>
      <w:r w:rsidR="006B08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53A4" w:rsidRPr="009F53A4">
        <w:rPr>
          <w:rFonts w:ascii="Times New Roman" w:eastAsia="Times New Roman" w:hAnsi="Times New Roman" w:cs="Times New Roman"/>
          <w:sz w:val="24"/>
          <w:szCs w:val="24"/>
        </w:rPr>
        <w:t>делает презентацию полевого отчета отряда по итогам экспедиции.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Названия </w:t>
      </w:r>
      <w:r w:rsidR="00C83ED2">
        <w:rPr>
          <w:rFonts w:ascii="Times New Roman" w:eastAsia="Times New Roman" w:hAnsi="Times New Roman" w:cs="Times New Roman"/>
          <w:sz w:val="24"/>
          <w:szCs w:val="24"/>
        </w:rPr>
        <w:t>групп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>, девизы, эмблемы и прочие атрибуты должны быть в тематике экологической смены.</w:t>
      </w:r>
    </w:p>
    <w:p w:rsidR="009F53A4" w:rsidRPr="009F53A4" w:rsidRDefault="00C83ED2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Отряд</w:t>
      </w:r>
      <w:r w:rsidR="009F53A4" w:rsidRPr="009F53A4">
        <w:rPr>
          <w:rFonts w:ascii="Times New Roman" w:eastAsia="Times New Roman" w:hAnsi="Times New Roman" w:cs="Times New Roman"/>
          <w:sz w:val="24"/>
          <w:szCs w:val="24"/>
        </w:rPr>
        <w:t xml:space="preserve"> (экспедиция) живёт по экологическим законам.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НАПРАВЛЕНИЯ ПРОГРАММЫ</w:t>
      </w:r>
    </w:p>
    <w:p w:rsidR="009F53A4" w:rsidRPr="009F53A4" w:rsidRDefault="009F53A4" w:rsidP="009F53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Экологизированное гражданское, патриотическое воспитание и формирование российской идентичности;</w:t>
      </w:r>
    </w:p>
    <w:p w:rsidR="009F53A4" w:rsidRPr="009F53A4" w:rsidRDefault="009F53A4" w:rsidP="009F53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Экологизированное нравственное воспитание на основе  российских  и коми-национальных традиционных ценностей;</w:t>
      </w:r>
    </w:p>
    <w:p w:rsidR="009F53A4" w:rsidRPr="009F53A4" w:rsidRDefault="009F53A4" w:rsidP="009F53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Приобщение детей к наследию российской и региональной экологической культуры;</w:t>
      </w:r>
    </w:p>
    <w:p w:rsidR="009F53A4" w:rsidRPr="009F53A4" w:rsidRDefault="009F53A4" w:rsidP="009F53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Физическое воспитание и формирование экологической культуры здоровья;</w:t>
      </w:r>
    </w:p>
    <w:p w:rsidR="009F53A4" w:rsidRPr="009F53A4" w:rsidRDefault="009F53A4" w:rsidP="009F53A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Трудовое воспитание.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Основными формами занятий являются:</w:t>
      </w:r>
    </w:p>
    <w:p w:rsidR="006B0854" w:rsidRPr="006B0854" w:rsidRDefault="009F53A4" w:rsidP="006B0854">
      <w:pPr>
        <w:contextualSpacing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6B085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6B0854" w:rsidRPr="006B0854">
        <w:rPr>
          <w:rFonts w:ascii="Times New Roman" w:eastAsia="Times New Roman" w:hAnsi="Times New Roman" w:cs="Times New Roman"/>
          <w:sz w:val="24"/>
          <w:szCs w:val="24"/>
        </w:rPr>
        <w:t xml:space="preserve">Участие во </w:t>
      </w:r>
      <w:r w:rsidR="006B0854" w:rsidRPr="006B085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Всероссийской акции по очистке от мусора берегов водных объектов «Вода России» на 2021 год</w:t>
      </w:r>
      <w:r w:rsidR="006B085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; (приложение 1)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- Экологические игры на погружение в </w:t>
      </w:r>
      <w:proofErr w:type="gramStart"/>
      <w:r w:rsidRPr="009F53A4">
        <w:rPr>
          <w:rFonts w:ascii="Times New Roman" w:eastAsia="Times New Roman" w:hAnsi="Times New Roman" w:cs="Times New Roman"/>
          <w:sz w:val="24"/>
          <w:szCs w:val="24"/>
        </w:rPr>
        <w:t>образовательную</w:t>
      </w:r>
      <w:proofErr w:type="gramEnd"/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деятельность, актуализация имеющегося опыта и знаний детей;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- Экскурсии по ознакомлению детей с природой,  культурой и бытом родного края;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- Упражнения на развитие эмоционально-чувственной сферы детей, направленные на  пробуждение в детях чувства восхищения красотой и гармонией окружающего мира, формирования чувства симпатии и уважения к природным объектам;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- Спортивные игры и оздоровительные процедуры;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- Инструктажи по технике безопасности на занятиях, грамотному и безопасному поведению в природе.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B0854" w:rsidRDefault="009F53A4" w:rsidP="006B0854">
      <w:pPr>
        <w:rPr>
          <w:rFonts w:ascii="Times New Roman" w:eastAsia="Times New Roman" w:hAnsi="Times New Roman" w:cs="Times New Roman"/>
          <w:b/>
          <w:bCs/>
          <w:kern w:val="36"/>
          <w:sz w:val="15"/>
          <w:szCs w:val="15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  <w:bookmarkStart w:id="0" w:name="_Toc358268988"/>
      <w:bookmarkStart w:id="1" w:name="_Toc358269396"/>
      <w:bookmarkEnd w:id="0"/>
    </w:p>
    <w:p w:rsidR="009F53A4" w:rsidRPr="006B0854" w:rsidRDefault="006B0854" w:rsidP="006B0854">
      <w:pPr>
        <w:rPr>
          <w:rFonts w:ascii="Times New Roman" w:eastAsia="Times New Roman" w:hAnsi="Times New Roman" w:cs="Times New Roman"/>
          <w:b/>
          <w:bCs/>
          <w:kern w:val="36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15"/>
          <w:szCs w:val="15"/>
        </w:rPr>
        <w:br w:type="page"/>
      </w:r>
      <w:r w:rsidR="009F53A4"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МЕХАНИЗМ РЕАЛИЗАЦИИ ПРОГРАММЫ</w:t>
      </w:r>
      <w:bookmarkEnd w:id="1"/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Подготовительный этап включает:</w:t>
      </w:r>
    </w:p>
    <w:p w:rsidR="009F53A4" w:rsidRPr="009F53A4" w:rsidRDefault="009F53A4" w:rsidP="009F53A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подготовка материально-технической базы;</w:t>
      </w:r>
    </w:p>
    <w:p w:rsidR="009F53A4" w:rsidRPr="009F53A4" w:rsidRDefault="009F53A4" w:rsidP="009F53A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разработка профильной программы и методического сопровождения;</w:t>
      </w:r>
    </w:p>
    <w:p w:rsidR="009F53A4" w:rsidRPr="009F53A4" w:rsidRDefault="009F53A4" w:rsidP="009F53A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разработка конспектов ключевых дел;</w:t>
      </w:r>
    </w:p>
    <w:p w:rsidR="009F53A4" w:rsidRPr="009F53A4" w:rsidRDefault="009F53A4" w:rsidP="009F53A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характеристика возможностей творческих объединений;</w:t>
      </w:r>
    </w:p>
    <w:p w:rsidR="009F53A4" w:rsidRPr="009F53A4" w:rsidRDefault="009F53A4" w:rsidP="009F53A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подготовка методических и стендовых информационных материалов;</w:t>
      </w:r>
    </w:p>
    <w:p w:rsidR="009F53A4" w:rsidRPr="009F53A4" w:rsidRDefault="009F53A4" w:rsidP="009F53A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организационная работа: разбивка детей на отряды, группы по территориям, работа с личными документами детей.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1. Адаптивно-организационный период включает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F53A4" w:rsidRPr="009F53A4" w:rsidRDefault="009F53A4" w:rsidP="009F53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формирование законов и условий совместной работы;</w:t>
      </w:r>
    </w:p>
    <w:p w:rsidR="009F53A4" w:rsidRPr="009F53A4" w:rsidRDefault="009F53A4" w:rsidP="009F53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разработка плана работы отрядов;</w:t>
      </w:r>
    </w:p>
    <w:p w:rsidR="009F53A4" w:rsidRPr="009F53A4" w:rsidRDefault="009F53A4" w:rsidP="009F53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знакомство ребят друг с другом, с педагогическим коллективом лагеря;</w:t>
      </w:r>
    </w:p>
    <w:p w:rsidR="009F53A4" w:rsidRPr="009F53A4" w:rsidRDefault="009F53A4" w:rsidP="009F53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введение в игровой сюжет площадки;</w:t>
      </w:r>
    </w:p>
    <w:p w:rsidR="009F53A4" w:rsidRPr="009F53A4" w:rsidRDefault="009F53A4" w:rsidP="009F53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выборы в органы детского самоуправления в отряде и в лагере;</w:t>
      </w:r>
    </w:p>
    <w:p w:rsidR="009F53A4" w:rsidRPr="009F53A4" w:rsidRDefault="009F53A4" w:rsidP="009F53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ознакомление с профильной программой, законами и традициями совместного проживания;</w:t>
      </w:r>
    </w:p>
    <w:p w:rsidR="009F53A4" w:rsidRPr="009F53A4" w:rsidRDefault="009F53A4" w:rsidP="009F53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вовлечение всех участников программы в </w:t>
      </w:r>
      <w:proofErr w:type="gramStart"/>
      <w:r w:rsidRPr="009F53A4">
        <w:rPr>
          <w:rFonts w:ascii="Times New Roman" w:eastAsia="Times New Roman" w:hAnsi="Times New Roman" w:cs="Times New Roman"/>
          <w:sz w:val="24"/>
          <w:szCs w:val="24"/>
        </w:rPr>
        <w:t>совместную</w:t>
      </w:r>
      <w:proofErr w:type="gramEnd"/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деятельность;</w:t>
      </w:r>
    </w:p>
    <w:p w:rsidR="009F53A4" w:rsidRPr="009F53A4" w:rsidRDefault="009F53A4" w:rsidP="009F53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знакомство и вовлечение детей в работу кружков, объединений, секций;</w:t>
      </w:r>
    </w:p>
    <w:p w:rsidR="009F53A4" w:rsidRPr="009F53A4" w:rsidRDefault="009F53A4" w:rsidP="009F53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оформление отрядных уголков;</w:t>
      </w:r>
    </w:p>
    <w:p w:rsidR="009F53A4" w:rsidRPr="009F53A4" w:rsidRDefault="009F53A4" w:rsidP="009F53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выбор названия, речёвки, девиза, песни, эмблемы отряда;</w:t>
      </w:r>
    </w:p>
    <w:p w:rsidR="009F53A4" w:rsidRPr="009F53A4" w:rsidRDefault="009F53A4" w:rsidP="009F53A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праздник открытия лагеря.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2. Основной период включает:</w:t>
      </w:r>
    </w:p>
    <w:p w:rsidR="009F53A4" w:rsidRPr="009F53A4" w:rsidRDefault="009F53A4" w:rsidP="009F53A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формирование детского коллектива и развития в нём самоуправления;</w:t>
      </w:r>
    </w:p>
    <w:p w:rsidR="009F53A4" w:rsidRPr="009F53A4" w:rsidRDefault="009F53A4" w:rsidP="009F53A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укрепление здоровья детей;</w:t>
      </w:r>
    </w:p>
    <w:p w:rsidR="009F53A4" w:rsidRPr="009F53A4" w:rsidRDefault="009F53A4" w:rsidP="009F53A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реализация направлений программы;</w:t>
      </w:r>
    </w:p>
    <w:p w:rsidR="009F53A4" w:rsidRPr="009F53A4" w:rsidRDefault="009F53A4" w:rsidP="009F53A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вовлечение детей в различные виды коллективных творческих дел;</w:t>
      </w:r>
    </w:p>
    <w:p w:rsidR="009F53A4" w:rsidRPr="009F53A4" w:rsidRDefault="009F53A4" w:rsidP="009F53A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подведение промежуточных итогов по видам деятельности.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3. Заключительный период включает:</w:t>
      </w:r>
    </w:p>
    <w:p w:rsidR="009F53A4" w:rsidRPr="009F53A4" w:rsidRDefault="009F53A4" w:rsidP="009F53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подведение итогов и награждение;</w:t>
      </w:r>
    </w:p>
    <w:p w:rsidR="009F53A4" w:rsidRPr="009F53A4" w:rsidRDefault="009F53A4" w:rsidP="009F53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оформление газет-молний, информационных стендов, отрядных полевых журналов по итогам смены;</w:t>
      </w:r>
    </w:p>
    <w:p w:rsidR="009F53A4" w:rsidRPr="009F53A4" w:rsidRDefault="009F53A4" w:rsidP="009F53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опросы и анкетирование участников программы, анализ их удовлетворенности совместной деятельностью;</w:t>
      </w:r>
    </w:p>
    <w:p w:rsidR="009F53A4" w:rsidRPr="009F53A4" w:rsidRDefault="009F53A4" w:rsidP="009F53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проведение итоговой планёрки, подготовка отчётов педагогами, сдача инвентаря, методических материалов;</w:t>
      </w:r>
    </w:p>
    <w:p w:rsidR="009F53A4" w:rsidRPr="009F53A4" w:rsidRDefault="009F53A4" w:rsidP="009F53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обработка отснятых видеоматериалов;</w:t>
      </w:r>
    </w:p>
    <w:p w:rsidR="009F53A4" w:rsidRPr="009F53A4" w:rsidRDefault="009F53A4" w:rsidP="009F53A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составление информационного отчёта о проведённой смене.</w:t>
      </w:r>
      <w:bookmarkStart w:id="2" w:name="_Toc358268989"/>
      <w:bookmarkStart w:id="3" w:name="_Toc358269397"/>
      <w:bookmarkEnd w:id="2"/>
      <w:bookmarkEnd w:id="3"/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297B" w:rsidRDefault="0098297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9F53A4" w:rsidRPr="009F53A4" w:rsidRDefault="009F53A4" w:rsidP="00C81A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ЗАКОНЫ </w:t>
      </w:r>
      <w:r w:rsidR="00C83ED2">
        <w:rPr>
          <w:rFonts w:ascii="Times New Roman" w:eastAsia="Times New Roman" w:hAnsi="Times New Roman" w:cs="Times New Roman"/>
          <w:b/>
          <w:bCs/>
          <w:sz w:val="24"/>
          <w:szCs w:val="24"/>
        </w:rPr>
        <w:t>ОТРЯДА</w:t>
      </w:r>
    </w:p>
    <w:tbl>
      <w:tblPr>
        <w:tblW w:w="9082" w:type="dxa"/>
        <w:tblCellSpacing w:w="0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62"/>
        <w:gridCol w:w="6520"/>
      </w:tblGrid>
      <w:tr w:rsidR="009F53A4" w:rsidRPr="009F53A4" w:rsidTr="0098297B">
        <w:trPr>
          <w:tblCellSpacing w:w="0" w:type="dxa"/>
        </w:trPr>
        <w:tc>
          <w:tcPr>
            <w:tcW w:w="2562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 точности</w:t>
            </w:r>
          </w:p>
        </w:tc>
        <w:tc>
          <w:tcPr>
            <w:tcW w:w="6520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Быть вовремя на всех мероприятиях.</w:t>
            </w:r>
          </w:p>
        </w:tc>
      </w:tr>
      <w:tr w:rsidR="009F53A4" w:rsidRPr="009F53A4" w:rsidTr="0098297B">
        <w:trPr>
          <w:tblCellSpacing w:w="0" w:type="dxa"/>
        </w:trPr>
        <w:tc>
          <w:tcPr>
            <w:tcW w:w="2562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 «Мой отряд»</w:t>
            </w:r>
          </w:p>
        </w:tc>
        <w:tc>
          <w:tcPr>
            <w:tcW w:w="6520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Всегда и везде стоять за честь своего отряда.</w:t>
            </w:r>
          </w:p>
        </w:tc>
      </w:tr>
      <w:tr w:rsidR="009F53A4" w:rsidRPr="009F53A4" w:rsidTr="0098297B">
        <w:trPr>
          <w:tblCellSpacing w:w="0" w:type="dxa"/>
        </w:trPr>
        <w:tc>
          <w:tcPr>
            <w:tcW w:w="2562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 свободного слова</w:t>
            </w:r>
          </w:p>
        </w:tc>
        <w:tc>
          <w:tcPr>
            <w:tcW w:w="6520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человек имеет право высказаться.</w:t>
            </w:r>
          </w:p>
        </w:tc>
      </w:tr>
      <w:tr w:rsidR="009F53A4" w:rsidRPr="009F53A4" w:rsidTr="0098297B">
        <w:trPr>
          <w:tblCellSpacing w:w="0" w:type="dxa"/>
        </w:trPr>
        <w:tc>
          <w:tcPr>
            <w:tcW w:w="2562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 уважения</w:t>
            </w:r>
          </w:p>
        </w:tc>
        <w:tc>
          <w:tcPr>
            <w:tcW w:w="6520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Относится с уважением к окружающим людям. Понимать окружающих и быть к ним предельно внимательным.</w:t>
            </w:r>
          </w:p>
        </w:tc>
      </w:tr>
      <w:tr w:rsidR="009F53A4" w:rsidRPr="009F53A4" w:rsidTr="0098297B">
        <w:trPr>
          <w:tblCellSpacing w:w="0" w:type="dxa"/>
        </w:trPr>
        <w:tc>
          <w:tcPr>
            <w:tcW w:w="2562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 живого</w:t>
            </w:r>
          </w:p>
        </w:tc>
        <w:tc>
          <w:tcPr>
            <w:tcW w:w="6520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Защищать окружающую среду среди нас, беречь её.</w:t>
            </w:r>
          </w:p>
        </w:tc>
      </w:tr>
      <w:tr w:rsidR="009F53A4" w:rsidRPr="009F53A4" w:rsidTr="0098297B">
        <w:trPr>
          <w:tblCellSpacing w:w="0" w:type="dxa"/>
        </w:trPr>
        <w:tc>
          <w:tcPr>
            <w:tcW w:w="2562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 чистоты и красоты</w:t>
            </w:r>
          </w:p>
        </w:tc>
        <w:tc>
          <w:tcPr>
            <w:tcW w:w="6520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личную гигиену, содержать личные вещи и полученное имущество лагеря в чистоте и порядке.</w:t>
            </w:r>
          </w:p>
        </w:tc>
      </w:tr>
      <w:tr w:rsidR="009F53A4" w:rsidRPr="009F53A4" w:rsidTr="0098297B">
        <w:trPr>
          <w:tblCellSpacing w:w="0" w:type="dxa"/>
        </w:trPr>
        <w:tc>
          <w:tcPr>
            <w:tcW w:w="2562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Закон территории</w:t>
            </w:r>
          </w:p>
        </w:tc>
        <w:tc>
          <w:tcPr>
            <w:tcW w:w="6520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За территорию лагеря выход без разрешения воспитателей запрещен!</w:t>
            </w:r>
          </w:p>
        </w:tc>
      </w:tr>
    </w:tbl>
    <w:p w:rsidR="009F53A4" w:rsidRPr="00C81AE3" w:rsidRDefault="009F53A4" w:rsidP="00C81AE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F53A4" w:rsidRPr="00C81AE3" w:rsidRDefault="009F53A4" w:rsidP="00C81AE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C81AE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РАСПОРЯДОК ДНЯ</w:t>
      </w:r>
    </w:p>
    <w:tbl>
      <w:tblPr>
        <w:tblW w:w="8771" w:type="dxa"/>
        <w:jc w:val="center"/>
        <w:tblCellSpacing w:w="0" w:type="dxa"/>
        <w:tblInd w:w="-1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7"/>
        <w:gridCol w:w="3207"/>
        <w:gridCol w:w="3997"/>
      </w:tblGrid>
      <w:tr w:rsidR="009F53A4" w:rsidRPr="009F53A4" w:rsidTr="00C81AE3">
        <w:trPr>
          <w:tblCellSpacing w:w="0" w:type="dxa"/>
          <w:jc w:val="center"/>
        </w:trPr>
        <w:tc>
          <w:tcPr>
            <w:tcW w:w="1592" w:type="dxa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210"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Время</w:t>
            </w:r>
          </w:p>
        </w:tc>
        <w:tc>
          <w:tcPr>
            <w:tcW w:w="7179" w:type="dxa"/>
            <w:gridSpan w:val="2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Мероприятия</w:t>
            </w:r>
          </w:p>
        </w:tc>
      </w:tr>
      <w:tr w:rsidR="009F53A4" w:rsidRPr="009F53A4" w:rsidTr="00C81AE3">
        <w:trPr>
          <w:tblCellSpacing w:w="0" w:type="dxa"/>
          <w:jc w:val="center"/>
        </w:trPr>
        <w:tc>
          <w:tcPr>
            <w:tcW w:w="1592" w:type="dxa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210"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8.45</w:t>
            </w:r>
            <w:r w:rsidR="00C81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-9.0</w:t>
            </w:r>
            <w:r w:rsidR="00C81AE3"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66" w:type="dxa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 детей</w:t>
            </w:r>
          </w:p>
        </w:tc>
        <w:tc>
          <w:tcPr>
            <w:tcW w:w="0" w:type="auto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Утро. Солнышко встаёт-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Лагерь ребятишек ждёт!</w:t>
            </w:r>
          </w:p>
        </w:tc>
      </w:tr>
      <w:tr w:rsidR="009F53A4" w:rsidRPr="009F53A4" w:rsidTr="00C81AE3">
        <w:trPr>
          <w:tblCellSpacing w:w="0" w:type="dxa"/>
          <w:jc w:val="center"/>
        </w:trPr>
        <w:tc>
          <w:tcPr>
            <w:tcW w:w="1592" w:type="dxa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210"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9.00</w:t>
            </w:r>
            <w:r w:rsidR="00C81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-9.30</w:t>
            </w:r>
          </w:p>
        </w:tc>
        <w:tc>
          <w:tcPr>
            <w:tcW w:w="3266" w:type="dxa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Зарядка /Линейка</w:t>
            </w:r>
          </w:p>
        </w:tc>
        <w:tc>
          <w:tcPr>
            <w:tcW w:w="0" w:type="auto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Дружно стройтесь по порядку,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Все ребята на зарядку!</w:t>
            </w:r>
          </w:p>
        </w:tc>
      </w:tr>
      <w:tr w:rsidR="009F53A4" w:rsidRPr="009F53A4" w:rsidTr="00C81AE3">
        <w:trPr>
          <w:tblCellSpacing w:w="0" w:type="dxa"/>
          <w:jc w:val="center"/>
        </w:trPr>
        <w:tc>
          <w:tcPr>
            <w:tcW w:w="1592" w:type="dxa"/>
            <w:vAlign w:val="center"/>
            <w:hideMark/>
          </w:tcPr>
          <w:p w:rsidR="009F53A4" w:rsidRPr="009F53A4" w:rsidRDefault="00C81AE3" w:rsidP="00C81AE3">
            <w:pPr>
              <w:spacing w:before="100" w:beforeAutospacing="1" w:after="100" w:afterAutospacing="1" w:line="240" w:lineRule="auto"/>
              <w:ind w:left="210"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9.30-10.0</w:t>
            </w:r>
            <w:r w:rsidR="009F53A4"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66" w:type="dxa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0" w:type="auto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Все за стол! Узнать пора,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Чем богаты повара.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Каша, чай, кусочек сыра-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Вкусно, быстро и красиво.</w:t>
            </w:r>
          </w:p>
        </w:tc>
      </w:tr>
      <w:tr w:rsidR="009F53A4" w:rsidRPr="009F53A4" w:rsidTr="00C81AE3">
        <w:trPr>
          <w:tblCellSpacing w:w="0" w:type="dxa"/>
          <w:jc w:val="center"/>
        </w:trPr>
        <w:tc>
          <w:tcPr>
            <w:tcW w:w="1592" w:type="dxa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210"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10.00-13.00</w:t>
            </w:r>
          </w:p>
        </w:tc>
        <w:tc>
          <w:tcPr>
            <w:tcW w:w="3266" w:type="dxa"/>
            <w:vAlign w:val="center"/>
            <w:hideMark/>
          </w:tcPr>
          <w:p w:rsidR="009F53A4" w:rsidRPr="009F53A4" w:rsidRDefault="009F53A4" w:rsidP="00FA633F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Занятия, познавательные, спортивные</w:t>
            </w:r>
            <w:proofErr w:type="gramStart"/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633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FA6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трудовые </w:t>
            </w: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игры на свежем воздухе</w:t>
            </w:r>
          </w:p>
        </w:tc>
        <w:tc>
          <w:tcPr>
            <w:tcW w:w="0" w:type="auto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Кто-то любит танцевать,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Кто-то любит рисовать,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Только бездельники час этот </w:t>
            </w:r>
            <w:proofErr w:type="gramStart"/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маются</w:t>
            </w:r>
            <w:proofErr w:type="gramEnd"/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 все ребята в кружках занимаются!</w:t>
            </w:r>
          </w:p>
        </w:tc>
      </w:tr>
      <w:tr w:rsidR="009F53A4" w:rsidRPr="009F53A4" w:rsidTr="00C81AE3">
        <w:trPr>
          <w:tblCellSpacing w:w="0" w:type="dxa"/>
          <w:jc w:val="center"/>
        </w:trPr>
        <w:tc>
          <w:tcPr>
            <w:tcW w:w="1592" w:type="dxa"/>
            <w:vAlign w:val="center"/>
            <w:hideMark/>
          </w:tcPr>
          <w:p w:rsidR="009F53A4" w:rsidRPr="009F53A4" w:rsidRDefault="00C81AE3" w:rsidP="00C81AE3">
            <w:pPr>
              <w:spacing w:before="100" w:beforeAutospacing="1" w:after="100" w:afterAutospacing="1" w:line="240" w:lineRule="auto"/>
              <w:ind w:left="210"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13.30-14.0</w:t>
            </w:r>
            <w:r w:rsidR="009F53A4"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266" w:type="dxa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0" w:type="auto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Нас столовая зовёт,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Суп отличный и компот!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 обедом удивит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Всех ребячий аппетит!</w:t>
            </w:r>
          </w:p>
        </w:tc>
      </w:tr>
      <w:tr w:rsidR="009F53A4" w:rsidRPr="009F53A4" w:rsidTr="00C81AE3">
        <w:trPr>
          <w:tblCellSpacing w:w="0" w:type="dxa"/>
          <w:jc w:val="center"/>
        </w:trPr>
        <w:tc>
          <w:tcPr>
            <w:tcW w:w="1592" w:type="dxa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210" w:right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6" w:type="dxa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F53A4" w:rsidRPr="0098297B" w:rsidRDefault="009F53A4" w:rsidP="00C81AE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8297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lastRenderedPageBreak/>
        <w:t>ПЛАН ПРОВЕДЕНИЯ МЕРОПРИЯТИЙ</w:t>
      </w:r>
    </w:p>
    <w:tbl>
      <w:tblPr>
        <w:tblpPr w:leftFromText="36" w:rightFromText="36" w:vertAnchor="text" w:tblpX="-557"/>
        <w:tblW w:w="949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99"/>
        <w:gridCol w:w="1045"/>
        <w:gridCol w:w="5954"/>
      </w:tblGrid>
      <w:tr w:rsidR="009F53A4" w:rsidRPr="009F53A4" w:rsidTr="0098297B">
        <w:trPr>
          <w:tblCellSpacing w:w="0" w:type="dxa"/>
        </w:trPr>
        <w:tc>
          <w:tcPr>
            <w:tcW w:w="2499" w:type="dxa"/>
            <w:vAlign w:val="center"/>
            <w:hideMark/>
          </w:tcPr>
          <w:p w:rsidR="009F53A4" w:rsidRPr="009F53A4" w:rsidRDefault="00C81AE3" w:rsidP="009829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9F53A4"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Дни</w:t>
            </w:r>
          </w:p>
        </w:tc>
        <w:tc>
          <w:tcPr>
            <w:tcW w:w="1045" w:type="dxa"/>
            <w:vAlign w:val="center"/>
            <w:hideMark/>
          </w:tcPr>
          <w:p w:rsidR="009F53A4" w:rsidRPr="009F53A4" w:rsidRDefault="009F53A4" w:rsidP="00C81AE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</w:t>
            </w:r>
            <w:r w:rsidR="00C81A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5954" w:type="dxa"/>
            <w:vAlign w:val="center"/>
            <w:hideMark/>
          </w:tcPr>
          <w:p w:rsidR="009F53A4" w:rsidRPr="009F53A4" w:rsidRDefault="0098297B" w:rsidP="0098297B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r w:rsidR="009F53A4"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53A4" w:rsidRPr="009F53A4" w:rsidTr="002B5D5C">
        <w:trPr>
          <w:trHeight w:val="2802"/>
          <w:tblCellSpacing w:w="0" w:type="dxa"/>
        </w:trPr>
        <w:tc>
          <w:tcPr>
            <w:tcW w:w="2499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день</w:t>
            </w:r>
          </w:p>
          <w:p w:rsidR="009F53A4" w:rsidRPr="009F53A4" w:rsidRDefault="009F53A4" w:rsidP="00C81AE3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«День высадки экспедиции»</w:t>
            </w:r>
          </w:p>
        </w:tc>
        <w:tc>
          <w:tcPr>
            <w:tcW w:w="1045" w:type="dxa"/>
            <w:vAlign w:val="center"/>
            <w:hideMark/>
          </w:tcPr>
          <w:p w:rsidR="009F53A4" w:rsidRPr="009F53A4" w:rsidRDefault="009F53A4" w:rsidP="009829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июня </w:t>
            </w:r>
          </w:p>
        </w:tc>
        <w:tc>
          <w:tcPr>
            <w:tcW w:w="5954" w:type="dxa"/>
            <w:vAlign w:val="center"/>
            <w:hideMark/>
          </w:tcPr>
          <w:p w:rsidR="009F53A4" w:rsidRPr="009F53A4" w:rsidRDefault="009F53A4" w:rsidP="0098297B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Завтрак</w:t>
            </w:r>
          </w:p>
          <w:p w:rsidR="009F53A4" w:rsidRPr="009F53A4" w:rsidRDefault="009F53A4" w:rsidP="0098297B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Инструктажи по технике безопасности, правилам поведения в лагере.</w:t>
            </w:r>
          </w:p>
          <w:p w:rsidR="00C81AE3" w:rsidRPr="00C81AE3" w:rsidRDefault="009F53A4" w:rsidP="00C81AE3">
            <w:pPr>
              <w:pStyle w:val="a6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E3">
              <w:rPr>
                <w:rFonts w:ascii="Times New Roman" w:eastAsia="Times New Roman" w:hAnsi="Times New Roman" w:cs="Times New Roman"/>
                <w:sz w:val="24"/>
                <w:szCs w:val="24"/>
              </w:rPr>
              <w:t>Отрядные дела: Знакомство с лагерем, игры на знакомство и взаимодействие. Огоньки знакомств.</w:t>
            </w:r>
            <w:r w:rsidR="00C81AE3" w:rsidRPr="00C81A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 названия научного отряда, девиза, эмблемы. Выбор лидеров в органы самоуправления научной лаборатории.  </w:t>
            </w:r>
          </w:p>
          <w:p w:rsidR="009F53A4" w:rsidRPr="00C81AE3" w:rsidRDefault="00C81AE3" w:rsidP="00C81AE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отрядных уголков.</w:t>
            </w:r>
          </w:p>
          <w:p w:rsidR="009F53A4" w:rsidRPr="00C81AE3" w:rsidRDefault="009F53A4" w:rsidP="00C81AE3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Обед</w:t>
            </w:r>
          </w:p>
        </w:tc>
      </w:tr>
      <w:tr w:rsidR="00C81AE3" w:rsidRPr="009F53A4" w:rsidTr="0098297B">
        <w:trPr>
          <w:tblCellSpacing w:w="0" w:type="dxa"/>
        </w:trPr>
        <w:tc>
          <w:tcPr>
            <w:tcW w:w="2499" w:type="dxa"/>
            <w:vAlign w:val="center"/>
            <w:hideMark/>
          </w:tcPr>
          <w:p w:rsidR="00C81AE3" w:rsidRPr="009F53A4" w:rsidRDefault="00C81AE3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день</w:t>
            </w:r>
          </w:p>
          <w:p w:rsidR="00C81AE3" w:rsidRPr="009F53A4" w:rsidRDefault="00C81AE3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«Быть экологом почетно!»</w:t>
            </w:r>
          </w:p>
          <w:p w:rsidR="00C81AE3" w:rsidRPr="009F53A4" w:rsidRDefault="00C81AE3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  <w:hideMark/>
          </w:tcPr>
          <w:p w:rsidR="00C81AE3" w:rsidRPr="009F53A4" w:rsidRDefault="00C81AE3" w:rsidP="009829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июня </w:t>
            </w:r>
          </w:p>
        </w:tc>
        <w:tc>
          <w:tcPr>
            <w:tcW w:w="5954" w:type="dxa"/>
            <w:vAlign w:val="center"/>
            <w:hideMark/>
          </w:tcPr>
          <w:p w:rsidR="00C81AE3" w:rsidRPr="009F53A4" w:rsidRDefault="00C81AE3" w:rsidP="0098297B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Завтрак</w:t>
            </w:r>
          </w:p>
          <w:p w:rsidR="00C81AE3" w:rsidRDefault="00C81AE3" w:rsidP="00C81AE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Отрядные 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а:  Игра «Ценности» по отрядам.</w:t>
            </w:r>
          </w:p>
          <w:p w:rsidR="00C81AE3" w:rsidRPr="00C81AE3" w:rsidRDefault="00C81AE3" w:rsidP="00C81AE3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1AE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творческих мастерских, экологических объединениях.</w:t>
            </w:r>
          </w:p>
          <w:p w:rsidR="00C81AE3" w:rsidRPr="009F53A4" w:rsidRDefault="00C81AE3" w:rsidP="0098297B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Обед</w:t>
            </w:r>
          </w:p>
          <w:p w:rsidR="00C81AE3" w:rsidRPr="009F53A4" w:rsidRDefault="00C81AE3" w:rsidP="00C81A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9EF" w:rsidRPr="009F53A4" w:rsidTr="0098297B">
        <w:trPr>
          <w:tblCellSpacing w:w="0" w:type="dxa"/>
        </w:trPr>
        <w:tc>
          <w:tcPr>
            <w:tcW w:w="2499" w:type="dxa"/>
            <w:vAlign w:val="center"/>
            <w:hideMark/>
          </w:tcPr>
          <w:p w:rsidR="00F379EF" w:rsidRPr="009F53A4" w:rsidRDefault="00F379EF" w:rsidP="00F379E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день</w:t>
            </w:r>
          </w:p>
          <w:p w:rsidR="00F379EF" w:rsidRPr="009F53A4" w:rsidRDefault="00F379EF" w:rsidP="00F379E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«День воды»</w:t>
            </w:r>
          </w:p>
        </w:tc>
        <w:tc>
          <w:tcPr>
            <w:tcW w:w="1045" w:type="dxa"/>
            <w:vAlign w:val="center"/>
            <w:hideMark/>
          </w:tcPr>
          <w:p w:rsidR="00F379EF" w:rsidRPr="009F53A4" w:rsidRDefault="00F379EF" w:rsidP="00F379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  <w:hideMark/>
          </w:tcPr>
          <w:p w:rsidR="00F379EF" w:rsidRDefault="00F379EF" w:rsidP="00F379EF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Завтрак</w:t>
            </w:r>
          </w:p>
          <w:p w:rsidR="00F379EF" w:rsidRPr="00F379EF" w:rsidRDefault="00F379EF" w:rsidP="00F379EF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  <w:r w:rsidRPr="00F379E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во Всероссийской акции по очистке от мусора берегов водных объектов «Вода России» </w:t>
            </w:r>
          </w:p>
          <w:p w:rsidR="00F379EF" w:rsidRPr="00F379EF" w:rsidRDefault="00F379EF" w:rsidP="00F379EF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Обед</w:t>
            </w:r>
          </w:p>
        </w:tc>
      </w:tr>
      <w:tr w:rsidR="00F379EF" w:rsidRPr="009F53A4" w:rsidTr="0098297B">
        <w:trPr>
          <w:tblCellSpacing w:w="0" w:type="dxa"/>
        </w:trPr>
        <w:tc>
          <w:tcPr>
            <w:tcW w:w="2499" w:type="dxa"/>
            <w:vAlign w:val="center"/>
            <w:hideMark/>
          </w:tcPr>
          <w:p w:rsidR="00F379EF" w:rsidRPr="009F53A4" w:rsidRDefault="00F379EF" w:rsidP="00F379E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день</w:t>
            </w:r>
          </w:p>
          <w:p w:rsidR="00F379EF" w:rsidRPr="009F53A4" w:rsidRDefault="00F379EF" w:rsidP="00F379E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«День воды»</w:t>
            </w:r>
          </w:p>
        </w:tc>
        <w:tc>
          <w:tcPr>
            <w:tcW w:w="1045" w:type="dxa"/>
            <w:vAlign w:val="center"/>
            <w:hideMark/>
          </w:tcPr>
          <w:p w:rsidR="00F379EF" w:rsidRPr="009F53A4" w:rsidRDefault="00F379EF" w:rsidP="00F379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  <w:hideMark/>
          </w:tcPr>
          <w:p w:rsidR="00F379EF" w:rsidRDefault="00F379EF" w:rsidP="00F379EF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379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Завтрак</w:t>
            </w:r>
          </w:p>
          <w:p w:rsidR="00F379EF" w:rsidRPr="00F379EF" w:rsidRDefault="00F379EF" w:rsidP="00F379EF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F37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  <w:r w:rsidRPr="00F379E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во Всероссийской акции по очистке от мусора берегов водных объектов «Вода России» </w:t>
            </w:r>
          </w:p>
          <w:p w:rsidR="00F379EF" w:rsidRPr="00F379EF" w:rsidRDefault="00F379EF" w:rsidP="00F379EF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9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</w:t>
            </w: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Обед</w:t>
            </w:r>
          </w:p>
        </w:tc>
      </w:tr>
      <w:tr w:rsidR="00F379EF" w:rsidRPr="009F53A4" w:rsidTr="00F379EF">
        <w:trPr>
          <w:trHeight w:val="1641"/>
          <w:tblCellSpacing w:w="0" w:type="dxa"/>
        </w:trPr>
        <w:tc>
          <w:tcPr>
            <w:tcW w:w="2499" w:type="dxa"/>
            <w:vAlign w:val="center"/>
            <w:hideMark/>
          </w:tcPr>
          <w:p w:rsidR="00F379EF" w:rsidRPr="009F53A4" w:rsidRDefault="00F379EF" w:rsidP="00F379E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день</w:t>
            </w:r>
          </w:p>
          <w:p w:rsidR="00F379EF" w:rsidRPr="009F53A4" w:rsidRDefault="00F379EF" w:rsidP="00FA633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«День </w:t>
            </w:r>
            <w:r w:rsidR="00FA63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Земли</w:t>
            </w: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045" w:type="dxa"/>
            <w:vAlign w:val="center"/>
            <w:hideMark/>
          </w:tcPr>
          <w:p w:rsidR="00F379EF" w:rsidRPr="009F53A4" w:rsidRDefault="00F379EF" w:rsidP="00F379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  <w:hideMark/>
          </w:tcPr>
          <w:p w:rsidR="00F379EF" w:rsidRDefault="00F379EF" w:rsidP="00F379EF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9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Завтрак</w:t>
            </w:r>
          </w:p>
          <w:p w:rsidR="00FA633F" w:rsidRPr="00FA633F" w:rsidRDefault="00F379EF" w:rsidP="00FA633F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FA63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 пришкольном </w:t>
            </w:r>
            <w:proofErr w:type="gramStart"/>
            <w:r w:rsidR="00FA633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участке</w:t>
            </w:r>
            <w:proofErr w:type="gramEnd"/>
            <w:r w:rsidR="00FA633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A633F"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творческих мастерских, экологических объединениях</w:t>
            </w:r>
          </w:p>
          <w:p w:rsidR="00F379EF" w:rsidRPr="00F379EF" w:rsidRDefault="00F379EF" w:rsidP="00F379EF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9E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Обед</w:t>
            </w:r>
          </w:p>
        </w:tc>
      </w:tr>
      <w:tr w:rsidR="00F379EF" w:rsidRPr="009F53A4" w:rsidTr="0098297B">
        <w:trPr>
          <w:tblCellSpacing w:w="0" w:type="dxa"/>
        </w:trPr>
        <w:tc>
          <w:tcPr>
            <w:tcW w:w="2499" w:type="dxa"/>
            <w:vAlign w:val="center"/>
            <w:hideMark/>
          </w:tcPr>
          <w:p w:rsidR="00F379EF" w:rsidRDefault="00F379EF" w:rsidP="00F379E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  <w:hideMark/>
          </w:tcPr>
          <w:p w:rsidR="00F379EF" w:rsidRPr="009F53A4" w:rsidRDefault="00F379EF" w:rsidP="00F379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  <w:hideMark/>
          </w:tcPr>
          <w:p w:rsidR="00F379EF" w:rsidRPr="00F379EF" w:rsidRDefault="00F379EF" w:rsidP="00F379EF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B5D5C" w:rsidRPr="009F53A4" w:rsidTr="0098297B">
        <w:trPr>
          <w:tblCellSpacing w:w="0" w:type="dxa"/>
        </w:trPr>
        <w:tc>
          <w:tcPr>
            <w:tcW w:w="2499" w:type="dxa"/>
            <w:vAlign w:val="center"/>
            <w:hideMark/>
          </w:tcPr>
          <w:p w:rsidR="002B5D5C" w:rsidRPr="009F53A4" w:rsidRDefault="002B5D5C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день</w:t>
            </w:r>
          </w:p>
          <w:p w:rsidR="002B5D5C" w:rsidRPr="009F53A4" w:rsidRDefault="002B5D5C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«День России»</w:t>
            </w:r>
          </w:p>
          <w:p w:rsidR="002B5D5C" w:rsidRPr="009F53A4" w:rsidRDefault="002B5D5C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2B5D5C" w:rsidRPr="009F53A4" w:rsidRDefault="002B5D5C" w:rsidP="009829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июня </w:t>
            </w:r>
          </w:p>
        </w:tc>
        <w:tc>
          <w:tcPr>
            <w:tcW w:w="5954" w:type="dxa"/>
            <w:vAlign w:val="center"/>
            <w:hideMark/>
          </w:tcPr>
          <w:p w:rsidR="002B5D5C" w:rsidRPr="009F53A4" w:rsidRDefault="002B5D5C" w:rsidP="0098297B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Завтрак.</w:t>
            </w:r>
          </w:p>
          <w:p w:rsidR="002B5D5C" w:rsidRPr="009F53A4" w:rsidRDefault="002B5D5C" w:rsidP="0098297B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творческих мастерских, экологических объединениях.</w:t>
            </w:r>
          </w:p>
          <w:p w:rsidR="002B5D5C" w:rsidRPr="009F53A4" w:rsidRDefault="002B5D5C" w:rsidP="0098297B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рисунков на </w:t>
            </w:r>
            <w:proofErr w:type="gramStart"/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асфальте</w:t>
            </w:r>
            <w:proofErr w:type="gramEnd"/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(плакате) «Я люблю тебя Россия».</w:t>
            </w:r>
          </w:p>
          <w:p w:rsidR="002B5D5C" w:rsidRPr="00F379EF" w:rsidRDefault="002B5D5C" w:rsidP="00F379EF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Обед</w:t>
            </w:r>
          </w:p>
        </w:tc>
      </w:tr>
      <w:tr w:rsidR="002B5D5C" w:rsidRPr="009F53A4" w:rsidTr="002B5D5C">
        <w:trPr>
          <w:trHeight w:val="1963"/>
          <w:tblCellSpacing w:w="0" w:type="dxa"/>
        </w:trPr>
        <w:tc>
          <w:tcPr>
            <w:tcW w:w="2499" w:type="dxa"/>
            <w:vAlign w:val="center"/>
            <w:hideMark/>
          </w:tcPr>
          <w:p w:rsidR="002B5D5C" w:rsidRPr="009F53A4" w:rsidRDefault="002B5D5C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7 </w:t>
            </w: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день</w:t>
            </w:r>
          </w:p>
          <w:p w:rsidR="002B5D5C" w:rsidRPr="009F53A4" w:rsidRDefault="002B5D5C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«День памяти предков»</w:t>
            </w:r>
          </w:p>
          <w:p w:rsidR="002B5D5C" w:rsidRPr="009F53A4" w:rsidRDefault="002B5D5C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День памяти и скорби</w:t>
            </w:r>
          </w:p>
        </w:tc>
        <w:tc>
          <w:tcPr>
            <w:tcW w:w="1045" w:type="dxa"/>
            <w:vAlign w:val="center"/>
            <w:hideMark/>
          </w:tcPr>
          <w:p w:rsidR="002B5D5C" w:rsidRPr="009F53A4" w:rsidRDefault="002B5D5C" w:rsidP="009829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  <w:hideMark/>
          </w:tcPr>
          <w:p w:rsidR="002B5D5C" w:rsidRPr="009F53A4" w:rsidRDefault="002B5D5C" w:rsidP="0098297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Завтрак</w:t>
            </w:r>
          </w:p>
          <w:p w:rsidR="002B5D5C" w:rsidRPr="002B5D5C" w:rsidRDefault="002B5D5C" w:rsidP="0098297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D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Посещение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памятников ветеранам и детям войны</w:t>
            </w:r>
            <w:r w:rsidRPr="002B5D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изучение информации о местных ветеранах ВОВ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2B5D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2B5D5C" w:rsidRPr="009F53A4" w:rsidRDefault="002B5D5C" w:rsidP="0098297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творческих мастерских, экологических объединениях.</w:t>
            </w:r>
          </w:p>
          <w:p w:rsidR="002B5D5C" w:rsidRPr="009F53A4" w:rsidRDefault="002B5D5C" w:rsidP="0098297B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Обед</w:t>
            </w:r>
          </w:p>
          <w:p w:rsidR="002B5D5C" w:rsidRPr="009F53A4" w:rsidRDefault="002B5D5C" w:rsidP="002B5D5C">
            <w:pPr>
              <w:spacing w:before="100" w:beforeAutospacing="1" w:after="100" w:afterAutospacing="1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5D5C" w:rsidRPr="009F53A4" w:rsidTr="0098297B">
        <w:trPr>
          <w:tblCellSpacing w:w="0" w:type="dxa"/>
        </w:trPr>
        <w:tc>
          <w:tcPr>
            <w:tcW w:w="2499" w:type="dxa"/>
            <w:vAlign w:val="center"/>
            <w:hideMark/>
          </w:tcPr>
          <w:p w:rsidR="002B5D5C" w:rsidRPr="009F53A4" w:rsidRDefault="002B5D5C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день</w:t>
            </w:r>
          </w:p>
          <w:p w:rsidR="002B5D5C" w:rsidRPr="009F53A4" w:rsidRDefault="002B5D5C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«День экологических знаний»</w:t>
            </w:r>
          </w:p>
        </w:tc>
        <w:tc>
          <w:tcPr>
            <w:tcW w:w="1045" w:type="dxa"/>
            <w:vAlign w:val="center"/>
            <w:hideMark/>
          </w:tcPr>
          <w:p w:rsidR="002B5D5C" w:rsidRPr="009F53A4" w:rsidRDefault="002B5D5C" w:rsidP="002B5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  <w:hideMark/>
          </w:tcPr>
          <w:p w:rsidR="002B5D5C" w:rsidRPr="009F53A4" w:rsidRDefault="002B5D5C" w:rsidP="0098297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Завтрак</w:t>
            </w:r>
          </w:p>
          <w:p w:rsidR="002B5D5C" w:rsidRDefault="002B5D5C" w:rsidP="002B5D5C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D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Выезд на водопад «Плакун».</w:t>
            </w: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B5D5C" w:rsidRPr="002B5D5C" w:rsidRDefault="002B5D5C" w:rsidP="002B5D5C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творческих мастерских, экологических объединениях.</w:t>
            </w:r>
          </w:p>
          <w:p w:rsidR="002B5D5C" w:rsidRPr="009F53A4" w:rsidRDefault="002B5D5C" w:rsidP="0098297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Обед</w:t>
            </w:r>
          </w:p>
          <w:p w:rsidR="002B5D5C" w:rsidRPr="009F53A4" w:rsidRDefault="002B5D5C" w:rsidP="002B5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B5D5C" w:rsidRPr="009F53A4" w:rsidTr="0098297B">
        <w:trPr>
          <w:tblCellSpacing w:w="0" w:type="dxa"/>
        </w:trPr>
        <w:tc>
          <w:tcPr>
            <w:tcW w:w="2499" w:type="dxa"/>
            <w:vAlign w:val="center"/>
            <w:hideMark/>
          </w:tcPr>
          <w:p w:rsidR="002B5D5C" w:rsidRPr="009F53A4" w:rsidRDefault="002B5D5C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день</w:t>
            </w:r>
          </w:p>
          <w:p w:rsidR="002B5D5C" w:rsidRPr="009F53A4" w:rsidRDefault="002B5D5C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смены </w:t>
            </w:r>
          </w:p>
          <w:p w:rsidR="002B5D5C" w:rsidRPr="009F53A4" w:rsidRDefault="002B5D5C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«Расстаются друзья»</w:t>
            </w:r>
          </w:p>
        </w:tc>
        <w:tc>
          <w:tcPr>
            <w:tcW w:w="1045" w:type="dxa"/>
            <w:vAlign w:val="center"/>
            <w:hideMark/>
          </w:tcPr>
          <w:p w:rsidR="002B5D5C" w:rsidRPr="009F53A4" w:rsidRDefault="002B5D5C" w:rsidP="009829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  <w:hideMark/>
          </w:tcPr>
          <w:p w:rsidR="002B5D5C" w:rsidRPr="009F53A4" w:rsidRDefault="002B5D5C" w:rsidP="0098297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Завтрак</w:t>
            </w:r>
          </w:p>
          <w:p w:rsidR="002B5D5C" w:rsidRPr="009F53A4" w:rsidRDefault="002B5D5C" w:rsidP="0098297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Торжественная линейка закрытия смены.</w:t>
            </w:r>
          </w:p>
          <w:p w:rsidR="002B5D5C" w:rsidRPr="009F53A4" w:rsidRDefault="002B5D5C" w:rsidP="0098297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 представление итогов работы</w:t>
            </w:r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5D5C" w:rsidRDefault="002B5D5C" w:rsidP="0098297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Игровое-танцевальное</w:t>
            </w:r>
            <w:proofErr w:type="gramEnd"/>
            <w:r w:rsidRPr="009F5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шоу «Мы вместе!».</w:t>
            </w:r>
          </w:p>
          <w:p w:rsidR="002B5D5C" w:rsidRPr="009F53A4" w:rsidRDefault="002B5D5C" w:rsidP="00F379EF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53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Обед</w:t>
            </w:r>
          </w:p>
          <w:p w:rsidR="002B5D5C" w:rsidRPr="009F53A4" w:rsidRDefault="002B5D5C" w:rsidP="00F379EF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33F" w:rsidRPr="009F53A4" w:rsidTr="00FA633F">
        <w:trPr>
          <w:trHeight w:val="54"/>
          <w:tblCellSpacing w:w="0" w:type="dxa"/>
        </w:trPr>
        <w:tc>
          <w:tcPr>
            <w:tcW w:w="2499" w:type="dxa"/>
            <w:vAlign w:val="center"/>
            <w:hideMark/>
          </w:tcPr>
          <w:p w:rsidR="00FA633F" w:rsidRPr="009F53A4" w:rsidRDefault="00FA633F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  <w:hideMark/>
          </w:tcPr>
          <w:p w:rsidR="00FA633F" w:rsidRPr="009F53A4" w:rsidRDefault="00FA633F" w:rsidP="009829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  <w:hideMark/>
          </w:tcPr>
          <w:p w:rsidR="00FA633F" w:rsidRPr="009F53A4" w:rsidRDefault="00FA633F" w:rsidP="002B5D5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33F" w:rsidRPr="009F53A4" w:rsidTr="0098297B">
        <w:trPr>
          <w:tblCellSpacing w:w="0" w:type="dxa"/>
        </w:trPr>
        <w:tc>
          <w:tcPr>
            <w:tcW w:w="2499" w:type="dxa"/>
            <w:vAlign w:val="center"/>
            <w:hideMark/>
          </w:tcPr>
          <w:p w:rsidR="00FA633F" w:rsidRPr="009F53A4" w:rsidRDefault="00FA633F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  <w:hideMark/>
          </w:tcPr>
          <w:p w:rsidR="00FA633F" w:rsidRPr="009F53A4" w:rsidRDefault="00FA633F" w:rsidP="009829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  <w:hideMark/>
          </w:tcPr>
          <w:p w:rsidR="00FA633F" w:rsidRPr="009F53A4" w:rsidRDefault="00FA633F" w:rsidP="002B5D5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33F" w:rsidRPr="009F53A4" w:rsidTr="0098297B">
        <w:trPr>
          <w:tblCellSpacing w:w="0" w:type="dxa"/>
        </w:trPr>
        <w:tc>
          <w:tcPr>
            <w:tcW w:w="2499" w:type="dxa"/>
            <w:vAlign w:val="center"/>
            <w:hideMark/>
          </w:tcPr>
          <w:p w:rsidR="00FA633F" w:rsidRPr="009F53A4" w:rsidRDefault="00FA633F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  <w:hideMark/>
          </w:tcPr>
          <w:p w:rsidR="00FA633F" w:rsidRPr="009F53A4" w:rsidRDefault="00FA633F" w:rsidP="009829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  <w:hideMark/>
          </w:tcPr>
          <w:p w:rsidR="00FA633F" w:rsidRPr="009F53A4" w:rsidRDefault="00FA633F" w:rsidP="002B5D5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633F" w:rsidRPr="009F53A4" w:rsidTr="0098297B">
        <w:trPr>
          <w:tblCellSpacing w:w="0" w:type="dxa"/>
        </w:trPr>
        <w:tc>
          <w:tcPr>
            <w:tcW w:w="2499" w:type="dxa"/>
            <w:vAlign w:val="center"/>
            <w:hideMark/>
          </w:tcPr>
          <w:p w:rsidR="00FA633F" w:rsidRPr="009F53A4" w:rsidRDefault="00FA633F" w:rsidP="0098297B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  <w:hideMark/>
          </w:tcPr>
          <w:p w:rsidR="00FA633F" w:rsidRPr="009F53A4" w:rsidRDefault="00FA633F" w:rsidP="009829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  <w:hideMark/>
          </w:tcPr>
          <w:p w:rsidR="00FA633F" w:rsidRPr="009F53A4" w:rsidRDefault="00FA633F" w:rsidP="002B5D5C">
            <w:pPr>
              <w:spacing w:before="100" w:beforeAutospacing="1" w:after="100" w:afterAutospacing="1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8297B" w:rsidRDefault="0098297B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4" w:name="_Toc358269401"/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9F53A4" w:rsidRPr="0098297B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297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ПРОГНОЗИРУЕМЫЙ РЕЗУЛЬТАТ</w:t>
      </w:r>
      <w:bookmarkEnd w:id="4"/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Предполагается, что в процессе освоения программы  участники </w:t>
      </w:r>
      <w:r w:rsidR="00C83ED2">
        <w:rPr>
          <w:rFonts w:ascii="Times New Roman" w:eastAsia="Times New Roman" w:hAnsi="Times New Roman" w:cs="Times New Roman"/>
          <w:sz w:val="24"/>
          <w:szCs w:val="24"/>
        </w:rPr>
        <w:t>отряда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 достигнут следующих результатов: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1. Познавательный (воспитательный) результат:</w:t>
      </w:r>
    </w:p>
    <w:p w:rsidR="009F53A4" w:rsidRPr="009F53A4" w:rsidRDefault="009F53A4" w:rsidP="009F53A4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расширение знаний о принципах взаимодействия с природой;</w:t>
      </w:r>
    </w:p>
    <w:p w:rsidR="009F53A4" w:rsidRPr="009F53A4" w:rsidRDefault="009F53A4" w:rsidP="009F53A4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способность к работе в команде, к сотрудничеству;</w:t>
      </w:r>
    </w:p>
    <w:p w:rsidR="009F53A4" w:rsidRDefault="009F53A4" w:rsidP="009F53A4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способность выстраивать свою жизнедеятельность с учетом норм и правил экологической этики и умение трансли</w:t>
      </w:r>
      <w:r w:rsidR="00FA633F">
        <w:rPr>
          <w:rFonts w:ascii="Times New Roman" w:eastAsia="Times New Roman" w:hAnsi="Times New Roman" w:cs="Times New Roman"/>
          <w:sz w:val="24"/>
          <w:szCs w:val="24"/>
        </w:rPr>
        <w:t>ровать эти модели на окружающих;</w:t>
      </w:r>
    </w:p>
    <w:p w:rsidR="00FA633F" w:rsidRPr="009F53A4" w:rsidRDefault="00FA633F" w:rsidP="009F53A4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укрепление гражданственности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>, патриотизм</w:t>
      </w:r>
      <w:r>
        <w:rPr>
          <w:rFonts w:ascii="Times New Roman" w:eastAsia="Times New Roman" w:hAnsi="Times New Roman" w:cs="Times New Roman"/>
          <w:sz w:val="24"/>
          <w:szCs w:val="24"/>
        </w:rPr>
        <w:t>а.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2. Личностный результат:</w:t>
      </w:r>
    </w:p>
    <w:p w:rsidR="009F53A4" w:rsidRPr="009F53A4" w:rsidRDefault="009F53A4" w:rsidP="009F53A4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приобщение к традициям и культуре своей родины;</w:t>
      </w:r>
    </w:p>
    <w:p w:rsidR="009F53A4" w:rsidRPr="009F53A4" w:rsidRDefault="009F53A4" w:rsidP="009F53A4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понимание себя как части природы.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3. Оздоровительный результат:</w:t>
      </w:r>
    </w:p>
    <w:p w:rsidR="009F53A4" w:rsidRPr="009F53A4" w:rsidRDefault="009F53A4" w:rsidP="009F53A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укрепление здоровья;</w:t>
      </w:r>
    </w:p>
    <w:p w:rsidR="009F53A4" w:rsidRPr="009F53A4" w:rsidRDefault="009F53A4" w:rsidP="009F53A4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приобретение опыта активного, здорового и безопасного образа жизни.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МАТЕРИАЛЬНО-ТЕХНИЧЕСКОЕ ОБЕСПЕЧЕНИЕ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 xml:space="preserve">Для успешного выполнения программы имеется: помещения для проведения </w:t>
      </w:r>
      <w:r w:rsidR="0098297B">
        <w:rPr>
          <w:rFonts w:ascii="Times New Roman" w:eastAsia="Times New Roman" w:hAnsi="Times New Roman" w:cs="Times New Roman"/>
          <w:sz w:val="24"/>
          <w:szCs w:val="24"/>
        </w:rPr>
        <w:t>занятий</w:t>
      </w:r>
      <w:r w:rsidRPr="009F53A4">
        <w:rPr>
          <w:rFonts w:ascii="Times New Roman" w:eastAsia="Times New Roman" w:hAnsi="Times New Roman" w:cs="Times New Roman"/>
          <w:sz w:val="24"/>
          <w:szCs w:val="24"/>
        </w:rPr>
        <w:t>,  пассажирский автобус для  выездных экскурсий, спортивный инвентарь, настольные игры и канцелярские товары. Также для проведения спортивно-оздоровительных мероприятий необходима соответствующая территория (стадион, спортивная площадка).</w:t>
      </w:r>
    </w:p>
    <w:p w:rsidR="009F53A4" w:rsidRPr="009F53A4" w:rsidRDefault="009F53A4" w:rsidP="009F53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F53A4">
        <w:rPr>
          <w:rFonts w:ascii="Times New Roman" w:eastAsia="Times New Roman" w:hAnsi="Times New Roman" w:cs="Times New Roman"/>
          <w:sz w:val="24"/>
          <w:szCs w:val="24"/>
        </w:rPr>
        <w:t> </w:t>
      </w:r>
    </w:p>
    <w:sectPr w:rsidR="009F53A4" w:rsidRPr="009F53A4" w:rsidSect="00A311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7BC6"/>
    <w:multiLevelType w:val="multilevel"/>
    <w:tmpl w:val="7ED0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C802E6"/>
    <w:multiLevelType w:val="multilevel"/>
    <w:tmpl w:val="BD700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BA3B51"/>
    <w:multiLevelType w:val="multilevel"/>
    <w:tmpl w:val="B0762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3B5BD6"/>
    <w:multiLevelType w:val="multilevel"/>
    <w:tmpl w:val="5EBA8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7B44A0"/>
    <w:multiLevelType w:val="multilevel"/>
    <w:tmpl w:val="D686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BF02FF"/>
    <w:multiLevelType w:val="multilevel"/>
    <w:tmpl w:val="324E5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4D2CC5"/>
    <w:multiLevelType w:val="multilevel"/>
    <w:tmpl w:val="6DC21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C1666B"/>
    <w:multiLevelType w:val="multilevel"/>
    <w:tmpl w:val="E9D07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CC7059"/>
    <w:multiLevelType w:val="multilevel"/>
    <w:tmpl w:val="AE626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DD46BD"/>
    <w:multiLevelType w:val="multilevel"/>
    <w:tmpl w:val="07A0D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360074"/>
    <w:multiLevelType w:val="multilevel"/>
    <w:tmpl w:val="14B6E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237DD8"/>
    <w:multiLevelType w:val="multilevel"/>
    <w:tmpl w:val="5656A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0865A1"/>
    <w:multiLevelType w:val="multilevel"/>
    <w:tmpl w:val="1DD4D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07250F"/>
    <w:multiLevelType w:val="multilevel"/>
    <w:tmpl w:val="E28C9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0118F2"/>
    <w:multiLevelType w:val="multilevel"/>
    <w:tmpl w:val="61D4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E05445"/>
    <w:multiLevelType w:val="multilevel"/>
    <w:tmpl w:val="20DE5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8E6768"/>
    <w:multiLevelType w:val="multilevel"/>
    <w:tmpl w:val="805A9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AC24FE"/>
    <w:multiLevelType w:val="multilevel"/>
    <w:tmpl w:val="AE048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C4479F"/>
    <w:multiLevelType w:val="multilevel"/>
    <w:tmpl w:val="BAC6E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AC53F39"/>
    <w:multiLevelType w:val="multilevel"/>
    <w:tmpl w:val="5276E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DFF66C5"/>
    <w:multiLevelType w:val="multilevel"/>
    <w:tmpl w:val="C8F8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8C3753"/>
    <w:multiLevelType w:val="multilevel"/>
    <w:tmpl w:val="34F06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120695"/>
    <w:multiLevelType w:val="multilevel"/>
    <w:tmpl w:val="6EBA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872122"/>
    <w:multiLevelType w:val="multilevel"/>
    <w:tmpl w:val="9984D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C637DB"/>
    <w:multiLevelType w:val="multilevel"/>
    <w:tmpl w:val="2724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F7A08E3"/>
    <w:multiLevelType w:val="multilevel"/>
    <w:tmpl w:val="1ED6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F70853"/>
    <w:multiLevelType w:val="multilevel"/>
    <w:tmpl w:val="08A61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021B65"/>
    <w:multiLevelType w:val="multilevel"/>
    <w:tmpl w:val="58F29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2880EDC"/>
    <w:multiLevelType w:val="multilevel"/>
    <w:tmpl w:val="949EF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2A43F5B"/>
    <w:multiLevelType w:val="multilevel"/>
    <w:tmpl w:val="AFF4B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482C83"/>
    <w:multiLevelType w:val="multilevel"/>
    <w:tmpl w:val="C49AF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93B27C4"/>
    <w:multiLevelType w:val="multilevel"/>
    <w:tmpl w:val="7310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D071C3"/>
    <w:multiLevelType w:val="multilevel"/>
    <w:tmpl w:val="4EFA4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C19269C"/>
    <w:multiLevelType w:val="multilevel"/>
    <w:tmpl w:val="ED1C0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4129B3"/>
    <w:multiLevelType w:val="multilevel"/>
    <w:tmpl w:val="FA88E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F345150"/>
    <w:multiLevelType w:val="multilevel"/>
    <w:tmpl w:val="5DBC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2"/>
  </w:num>
  <w:num w:numId="3">
    <w:abstractNumId w:val="35"/>
  </w:num>
  <w:num w:numId="4">
    <w:abstractNumId w:val="18"/>
  </w:num>
  <w:num w:numId="5">
    <w:abstractNumId w:val="21"/>
  </w:num>
  <w:num w:numId="6">
    <w:abstractNumId w:val="25"/>
  </w:num>
  <w:num w:numId="7">
    <w:abstractNumId w:val="5"/>
  </w:num>
  <w:num w:numId="8">
    <w:abstractNumId w:val="14"/>
  </w:num>
  <w:num w:numId="9">
    <w:abstractNumId w:val="24"/>
  </w:num>
  <w:num w:numId="10">
    <w:abstractNumId w:val="7"/>
  </w:num>
  <w:num w:numId="11">
    <w:abstractNumId w:val="20"/>
  </w:num>
  <w:num w:numId="12">
    <w:abstractNumId w:val="1"/>
  </w:num>
  <w:num w:numId="13">
    <w:abstractNumId w:val="30"/>
  </w:num>
  <w:num w:numId="14">
    <w:abstractNumId w:val="23"/>
  </w:num>
  <w:num w:numId="15">
    <w:abstractNumId w:val="16"/>
  </w:num>
  <w:num w:numId="16">
    <w:abstractNumId w:val="4"/>
  </w:num>
  <w:num w:numId="17">
    <w:abstractNumId w:val="15"/>
  </w:num>
  <w:num w:numId="18">
    <w:abstractNumId w:val="32"/>
  </w:num>
  <w:num w:numId="19">
    <w:abstractNumId w:val="9"/>
  </w:num>
  <w:num w:numId="20">
    <w:abstractNumId w:val="10"/>
  </w:num>
  <w:num w:numId="21">
    <w:abstractNumId w:val="0"/>
  </w:num>
  <w:num w:numId="22">
    <w:abstractNumId w:val="2"/>
  </w:num>
  <w:num w:numId="23">
    <w:abstractNumId w:val="12"/>
  </w:num>
  <w:num w:numId="24">
    <w:abstractNumId w:val="19"/>
  </w:num>
  <w:num w:numId="25">
    <w:abstractNumId w:val="26"/>
  </w:num>
  <w:num w:numId="26">
    <w:abstractNumId w:val="33"/>
  </w:num>
  <w:num w:numId="27">
    <w:abstractNumId w:val="11"/>
  </w:num>
  <w:num w:numId="28">
    <w:abstractNumId w:val="6"/>
  </w:num>
  <w:num w:numId="29">
    <w:abstractNumId w:val="28"/>
  </w:num>
  <w:num w:numId="30">
    <w:abstractNumId w:val="8"/>
  </w:num>
  <w:num w:numId="31">
    <w:abstractNumId w:val="13"/>
  </w:num>
  <w:num w:numId="32">
    <w:abstractNumId w:val="17"/>
  </w:num>
  <w:num w:numId="33">
    <w:abstractNumId w:val="31"/>
  </w:num>
  <w:num w:numId="34">
    <w:abstractNumId w:val="27"/>
  </w:num>
  <w:num w:numId="35">
    <w:abstractNumId w:val="34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53A4"/>
    <w:rsid w:val="00104497"/>
    <w:rsid w:val="0018597A"/>
    <w:rsid w:val="002B5D5C"/>
    <w:rsid w:val="003005A8"/>
    <w:rsid w:val="00426564"/>
    <w:rsid w:val="006B0854"/>
    <w:rsid w:val="0098297B"/>
    <w:rsid w:val="009C6D21"/>
    <w:rsid w:val="009F53A4"/>
    <w:rsid w:val="00A3111B"/>
    <w:rsid w:val="00C81AE3"/>
    <w:rsid w:val="00C83ED2"/>
    <w:rsid w:val="00DA4170"/>
    <w:rsid w:val="00F379EF"/>
    <w:rsid w:val="00FA6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11B"/>
  </w:style>
  <w:style w:type="paragraph" w:styleId="1">
    <w:name w:val="heading 1"/>
    <w:basedOn w:val="a"/>
    <w:link w:val="10"/>
    <w:uiPriority w:val="9"/>
    <w:qFormat/>
    <w:rsid w:val="009F53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3A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center">
    <w:name w:val="rtecenter"/>
    <w:basedOn w:val="a"/>
    <w:rsid w:val="009F5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9F53A4"/>
    <w:rPr>
      <w:b/>
      <w:bCs/>
    </w:rPr>
  </w:style>
  <w:style w:type="paragraph" w:customStyle="1" w:styleId="rteright">
    <w:name w:val="rteright"/>
    <w:basedOn w:val="a"/>
    <w:rsid w:val="009F5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9F5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9F53A4"/>
    <w:rPr>
      <w:i/>
      <w:iCs/>
    </w:rPr>
  </w:style>
  <w:style w:type="paragraph" w:styleId="a6">
    <w:name w:val="List Paragraph"/>
    <w:basedOn w:val="a"/>
    <w:uiPriority w:val="34"/>
    <w:qFormat/>
    <w:rsid w:val="00C81AE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26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65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</dc:creator>
  <cp:keywords/>
  <dc:description/>
  <cp:lastModifiedBy>SERV</cp:lastModifiedBy>
  <cp:revision>10</cp:revision>
  <cp:lastPrinted>2021-04-27T04:19:00Z</cp:lastPrinted>
  <dcterms:created xsi:type="dcterms:W3CDTF">2021-04-19T05:24:00Z</dcterms:created>
  <dcterms:modified xsi:type="dcterms:W3CDTF">2021-04-27T04:21:00Z</dcterms:modified>
</cp:coreProperties>
</file>